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82FB1" w14:textId="77777777" w:rsidR="00BE4A73" w:rsidRPr="006D5EC7" w:rsidRDefault="00BE4A73" w:rsidP="00BE4A73">
      <w:pPr>
        <w:overflowPunct/>
        <w:autoSpaceDE/>
        <w:autoSpaceDN/>
        <w:adjustRightInd/>
        <w:spacing w:before="120"/>
        <w:jc w:val="center"/>
        <w:textAlignment w:val="auto"/>
        <w:rPr>
          <w:rFonts w:ascii="Times New Roman" w:hAnsi="Times New Roman"/>
          <w:sz w:val="40"/>
          <w:szCs w:val="40"/>
        </w:rPr>
      </w:pPr>
      <w:r w:rsidRPr="006D5EC7">
        <w:rPr>
          <w:rFonts w:ascii="Verdana" w:hAnsi="Verdana"/>
          <w:b/>
          <w:bCs/>
          <w:sz w:val="40"/>
          <w:szCs w:val="40"/>
        </w:rPr>
        <w:t>C</w:t>
      </w:r>
      <w:r w:rsidRPr="006D5EC7">
        <w:rPr>
          <w:rFonts w:ascii="Verdana" w:hAnsi="Verdana"/>
          <w:sz w:val="40"/>
          <w:szCs w:val="40"/>
        </w:rPr>
        <w:t>hild-</w:t>
      </w:r>
      <w:proofErr w:type="spellStart"/>
      <w:r w:rsidRPr="006D5EC7">
        <w:rPr>
          <w:rFonts w:ascii="Verdana" w:hAnsi="Verdana"/>
          <w:b/>
          <w:bCs/>
          <w:sz w:val="40"/>
          <w:szCs w:val="40"/>
        </w:rPr>
        <w:t>S</w:t>
      </w:r>
      <w:r w:rsidRPr="006D5EC7">
        <w:rPr>
          <w:rFonts w:ascii="Verdana" w:hAnsi="Verdana"/>
          <w:sz w:val="40"/>
          <w:szCs w:val="40"/>
        </w:rPr>
        <w:t>urvivors</w:t>
      </w:r>
      <w:proofErr w:type="spellEnd"/>
      <w:r w:rsidRPr="006D5EC7">
        <w:rPr>
          <w:rFonts w:ascii="Verdana" w:hAnsi="Verdana"/>
          <w:sz w:val="40"/>
          <w:szCs w:val="40"/>
        </w:rPr>
        <w:t>-</w:t>
      </w:r>
      <w:r w:rsidRPr="006D5EC7">
        <w:rPr>
          <w:rFonts w:ascii="Verdana" w:hAnsi="Verdana"/>
          <w:b/>
          <w:bCs/>
          <w:sz w:val="40"/>
          <w:szCs w:val="40"/>
        </w:rPr>
        <w:t>D</w:t>
      </w:r>
      <w:r w:rsidRPr="006D5EC7">
        <w:rPr>
          <w:rFonts w:ascii="Verdana" w:hAnsi="Verdana"/>
          <w:sz w:val="40"/>
          <w:szCs w:val="40"/>
        </w:rPr>
        <w:t>eutschland e.V.</w:t>
      </w:r>
    </w:p>
    <w:p w14:paraId="59AA54B8" w14:textId="734CBF9C" w:rsidR="00BE4A73" w:rsidRPr="00B82D93" w:rsidRDefault="00BE4A73" w:rsidP="00BE4A73">
      <w:pPr>
        <w:overflowPunct/>
        <w:autoSpaceDE/>
        <w:autoSpaceDN/>
        <w:adjustRightInd/>
        <w:spacing w:before="120"/>
        <w:jc w:val="center"/>
        <w:textAlignment w:val="auto"/>
        <w:rPr>
          <w:rFonts w:ascii="Verdana" w:hAnsi="Verdana"/>
          <w:szCs w:val="24"/>
          <w:lang w:val="pl-PL"/>
        </w:rPr>
      </w:pPr>
      <w:r w:rsidRPr="00B82D93">
        <w:rPr>
          <w:rFonts w:ascii="Verdana" w:hAnsi="Verdana"/>
          <w:szCs w:val="24"/>
          <w:lang w:val="pl-PL"/>
        </w:rPr>
        <w:t xml:space="preserve">- </w:t>
      </w:r>
      <w:r w:rsidR="00141ABB" w:rsidRPr="00B82D93">
        <w:rPr>
          <w:rFonts w:ascii="Verdana" w:hAnsi="Verdana"/>
          <w:szCs w:val="24"/>
          <w:lang w:val="pl-PL"/>
        </w:rPr>
        <w:t>Dzieci ocalałe z</w:t>
      </w:r>
      <w:r w:rsidRPr="00B82D93">
        <w:rPr>
          <w:rFonts w:ascii="Verdana" w:hAnsi="Verdana"/>
          <w:szCs w:val="24"/>
          <w:lang w:val="pl-PL"/>
        </w:rPr>
        <w:t xml:space="preserve"> </w:t>
      </w:r>
      <w:r w:rsidR="00141ABB" w:rsidRPr="00B82D93">
        <w:rPr>
          <w:rFonts w:ascii="Verdana" w:hAnsi="Verdana"/>
          <w:szCs w:val="24"/>
          <w:lang w:val="pl-PL"/>
        </w:rPr>
        <w:t>Holocaus</w:t>
      </w:r>
      <w:r w:rsidR="00D3421A">
        <w:rPr>
          <w:rFonts w:ascii="Verdana" w:hAnsi="Verdana"/>
          <w:szCs w:val="24"/>
          <w:lang w:val="pl-PL"/>
        </w:rPr>
        <w:t>t</w:t>
      </w:r>
      <w:r w:rsidR="00141ABB" w:rsidRPr="00B82D93">
        <w:rPr>
          <w:rFonts w:ascii="Verdana" w:hAnsi="Verdana"/>
          <w:szCs w:val="24"/>
          <w:lang w:val="pl-PL"/>
        </w:rPr>
        <w:t>u</w:t>
      </w:r>
      <w:r w:rsidRPr="00B82D93">
        <w:rPr>
          <w:rFonts w:ascii="Verdana" w:hAnsi="Verdana"/>
          <w:szCs w:val="24"/>
          <w:lang w:val="pl-PL"/>
        </w:rPr>
        <w:t>-</w:t>
      </w:r>
    </w:p>
    <w:p w14:paraId="7680F241" w14:textId="77777777" w:rsidR="00BE4A73" w:rsidRPr="00B82D93" w:rsidRDefault="00BE4A73" w:rsidP="00BE4A73">
      <w:pPr>
        <w:overflowPunct/>
        <w:autoSpaceDE/>
        <w:autoSpaceDN/>
        <w:adjustRightInd/>
        <w:spacing w:before="120"/>
        <w:jc w:val="center"/>
        <w:textAlignment w:val="auto"/>
        <w:rPr>
          <w:rFonts w:ascii="Arial" w:hAnsi="Arial" w:cs="Arial"/>
          <w:sz w:val="20"/>
          <w:lang w:val="pl-PL"/>
        </w:rPr>
      </w:pPr>
      <w:r w:rsidRPr="00B82D93">
        <w:rPr>
          <w:rFonts w:ascii="Arial" w:hAnsi="Arial" w:cs="Arial"/>
          <w:sz w:val="20"/>
          <w:u w:val="single"/>
          <w:lang w:val="pl-PL"/>
        </w:rPr>
        <w:t>info@child-survivors-deutschland.de</w:t>
      </w:r>
      <w:r w:rsidRPr="00B82D93">
        <w:rPr>
          <w:rFonts w:ascii="Arial" w:hAnsi="Arial" w:cs="Arial"/>
          <w:sz w:val="20"/>
          <w:lang w:val="pl-PL"/>
        </w:rPr>
        <w:t xml:space="preserve">     </w:t>
      </w:r>
      <w:hyperlink r:id="rId4" w:history="1">
        <w:r w:rsidRPr="00B82D93">
          <w:rPr>
            <w:rFonts w:ascii="Arial" w:hAnsi="Arial" w:cs="Arial"/>
            <w:sz w:val="20"/>
            <w:u w:val="single"/>
            <w:lang w:val="pl-PL"/>
          </w:rPr>
          <w:t>http://www.child-survivors-deutschland.de/</w:t>
        </w:r>
      </w:hyperlink>
    </w:p>
    <w:p w14:paraId="4BDA9888" w14:textId="619005D0" w:rsidR="00BE4A73" w:rsidRPr="00B82D93" w:rsidRDefault="00BE4A73" w:rsidP="00BE4A73">
      <w:pPr>
        <w:overflowPunct/>
        <w:autoSpaceDE/>
        <w:autoSpaceDN/>
        <w:adjustRightInd/>
        <w:spacing w:before="120"/>
        <w:jc w:val="center"/>
        <w:textAlignment w:val="auto"/>
        <w:rPr>
          <w:rFonts w:ascii="Arial" w:hAnsi="Arial" w:cs="Arial"/>
          <w:sz w:val="20"/>
          <w:lang w:val="pl-PL"/>
        </w:rPr>
      </w:pPr>
      <w:r w:rsidRPr="00B82D93">
        <w:rPr>
          <w:rFonts w:ascii="Arial" w:hAnsi="Arial" w:cs="Arial"/>
          <w:iCs/>
          <w:sz w:val="20"/>
          <w:lang w:val="pl-PL"/>
        </w:rPr>
        <w:t>1</w:t>
      </w:r>
      <w:r w:rsidR="00141ABB" w:rsidRPr="00B82D93">
        <w:rPr>
          <w:rFonts w:ascii="Arial" w:hAnsi="Arial" w:cs="Arial"/>
          <w:iCs/>
          <w:sz w:val="20"/>
          <w:lang w:val="pl-PL"/>
        </w:rPr>
        <w:t xml:space="preserve"> przewodniczący </w:t>
      </w:r>
      <w:r w:rsidRPr="00B82D93">
        <w:rPr>
          <w:rFonts w:ascii="Arial" w:hAnsi="Arial" w:cs="Arial"/>
          <w:iCs/>
          <w:sz w:val="20"/>
          <w:lang w:val="pl-PL"/>
        </w:rPr>
        <w:t xml:space="preserve">Andrew Hilkowitz, </w:t>
      </w:r>
      <w:r w:rsidRPr="00B82D93">
        <w:rPr>
          <w:rFonts w:ascii="Arial" w:hAnsi="Arial" w:cs="Arial"/>
          <w:sz w:val="20"/>
          <w:lang w:val="pl-PL"/>
        </w:rPr>
        <w:t>Kantstr. 52, 75175 Pforzheim, Tel.: +49 7231 64842</w:t>
      </w:r>
    </w:p>
    <w:p w14:paraId="1C1A690F" w14:textId="01D31FD2" w:rsidR="00BE4A73" w:rsidRPr="00B82D93" w:rsidRDefault="006D5EC7" w:rsidP="00BE4A73">
      <w:pPr>
        <w:widowControl w:val="0"/>
        <w:spacing w:before="120"/>
        <w:jc w:val="center"/>
        <w:rPr>
          <w:rFonts w:ascii="Arial" w:hAnsi="Arial" w:cs="Arial"/>
          <w:bCs/>
          <w:sz w:val="20"/>
          <w:lang w:val="pl-PL"/>
        </w:rPr>
      </w:pPr>
      <w:r>
        <w:rPr>
          <w:rFonts w:ascii="Arial" w:hAnsi="Arial" w:cs="Arial"/>
          <w:iCs/>
          <w:sz w:val="20"/>
          <w:lang w:val="pl-PL"/>
        </w:rPr>
        <w:t>Odpowiedzialny</w:t>
      </w:r>
      <w:r w:rsidR="00370BAF" w:rsidRPr="00B82D93">
        <w:rPr>
          <w:rFonts w:ascii="Arial" w:hAnsi="Arial" w:cs="Arial"/>
          <w:iCs/>
          <w:sz w:val="20"/>
          <w:lang w:val="pl-PL"/>
        </w:rPr>
        <w:t xml:space="preserve"> ds. finansów</w:t>
      </w:r>
      <w:r w:rsidR="00BE4A73" w:rsidRPr="00B82D93">
        <w:rPr>
          <w:rFonts w:ascii="Arial" w:hAnsi="Arial" w:cs="Arial"/>
          <w:sz w:val="20"/>
          <w:lang w:val="pl-PL"/>
        </w:rPr>
        <w:t xml:space="preserve"> CSD: </w:t>
      </w:r>
      <w:r w:rsidR="007B25ED" w:rsidRPr="007B25ED">
        <w:rPr>
          <w:rFonts w:ascii="Arial" w:hAnsi="Arial" w:cs="Arial"/>
          <w:bCs/>
          <w:sz w:val="20"/>
          <w:lang w:val="pl-PL"/>
        </w:rPr>
        <w:t>D</w:t>
      </w:r>
      <w:r w:rsidR="004E3683" w:rsidRPr="007B25ED">
        <w:rPr>
          <w:rFonts w:ascii="Arial" w:hAnsi="Arial" w:cs="Arial"/>
          <w:bCs/>
          <w:sz w:val="20"/>
          <w:lang w:val="pl-PL"/>
        </w:rPr>
        <w:t>r</w:t>
      </w:r>
      <w:r w:rsidR="007B25ED" w:rsidRPr="007B25ED">
        <w:rPr>
          <w:rFonts w:ascii="Arial" w:hAnsi="Arial" w:cs="Arial"/>
          <w:bCs/>
          <w:sz w:val="20"/>
          <w:lang w:val="pl-PL"/>
        </w:rPr>
        <w:t>.</w:t>
      </w:r>
      <w:r w:rsidR="00BE4A73" w:rsidRPr="007B25ED">
        <w:rPr>
          <w:rFonts w:ascii="Arial" w:hAnsi="Arial" w:cs="Arial"/>
          <w:bCs/>
          <w:sz w:val="20"/>
          <w:lang w:val="pl-PL"/>
        </w:rPr>
        <w:t xml:space="preserve"> </w:t>
      </w:r>
      <w:r w:rsidR="007B25ED" w:rsidRPr="007B25ED">
        <w:rPr>
          <w:rFonts w:ascii="Arial" w:hAnsi="Arial" w:cs="Arial"/>
          <w:bCs/>
          <w:sz w:val="20"/>
          <w:lang w:val="pl-PL"/>
        </w:rPr>
        <w:t>rer. nat.</w:t>
      </w:r>
      <w:r w:rsidR="00BE4A73" w:rsidRPr="007B25ED">
        <w:rPr>
          <w:rFonts w:ascii="Arial" w:hAnsi="Arial" w:cs="Arial"/>
          <w:bCs/>
          <w:sz w:val="20"/>
          <w:lang w:val="pl-PL"/>
        </w:rPr>
        <w:t xml:space="preserve"> </w:t>
      </w:r>
      <w:r w:rsidR="00BE4A73" w:rsidRPr="00B82D93">
        <w:rPr>
          <w:rFonts w:ascii="Arial" w:hAnsi="Arial" w:cs="Arial"/>
          <w:bCs/>
          <w:sz w:val="20"/>
          <w:lang w:val="pl-PL"/>
        </w:rPr>
        <w:t>Philipp Sonntag, Lepsiusstr. 45, 12163 BERLIN</w:t>
      </w:r>
    </w:p>
    <w:p w14:paraId="3C3D1B26" w14:textId="77777777" w:rsidR="00BE4A73" w:rsidRPr="00B82D93" w:rsidRDefault="00BE4A73" w:rsidP="00BE4A73">
      <w:pPr>
        <w:widowControl w:val="0"/>
        <w:spacing w:before="120"/>
        <w:rPr>
          <w:rFonts w:ascii="Arial" w:hAnsi="Arial" w:cs="Arial"/>
          <w:sz w:val="20"/>
          <w:lang w:val="pl-PL"/>
        </w:rPr>
      </w:pPr>
    </w:p>
    <w:p w14:paraId="0F474B36" w14:textId="77777777" w:rsidR="00BE4A73" w:rsidRPr="00B82D93" w:rsidRDefault="00BE4A73" w:rsidP="00BE4A73">
      <w:pPr>
        <w:widowControl w:val="0"/>
        <w:spacing w:before="120"/>
        <w:rPr>
          <w:rFonts w:ascii="Arial" w:hAnsi="Arial" w:cs="Arial"/>
          <w:sz w:val="20"/>
          <w:lang w:val="pl-PL"/>
        </w:rPr>
      </w:pPr>
    </w:p>
    <w:p w14:paraId="6553E84B" w14:textId="14D122A8" w:rsidR="00543491" w:rsidRPr="00B82D93" w:rsidRDefault="000222E7" w:rsidP="00BE4A73">
      <w:pPr>
        <w:widowControl w:val="0"/>
        <w:spacing w:before="120"/>
        <w:jc w:val="center"/>
        <w:rPr>
          <w:rFonts w:ascii="Arial" w:hAnsi="Arial" w:cs="Arial"/>
          <w:b/>
          <w:lang w:val="pl-PL"/>
        </w:rPr>
      </w:pPr>
      <w:r w:rsidRPr="00B82D93">
        <w:rPr>
          <w:rFonts w:ascii="Arial" w:hAnsi="Arial" w:cs="Arial"/>
          <w:b/>
          <w:lang w:val="pl-PL"/>
        </w:rPr>
        <w:t>Notatka dotycząca uzupełnienia</w:t>
      </w:r>
      <w:r w:rsidR="001D250F">
        <w:rPr>
          <w:rFonts w:ascii="Arial" w:hAnsi="Arial" w:cs="Arial"/>
          <w:b/>
          <w:lang w:val="pl-PL"/>
        </w:rPr>
        <w:t xml:space="preserve"> do</w:t>
      </w:r>
      <w:r w:rsidRPr="00B82D93">
        <w:rPr>
          <w:rFonts w:ascii="Arial" w:hAnsi="Arial" w:cs="Arial"/>
          <w:b/>
          <w:lang w:val="pl-PL"/>
        </w:rPr>
        <w:t xml:space="preserve"> ustawy ZRBG</w:t>
      </w:r>
    </w:p>
    <w:p w14:paraId="66ECECB4" w14:textId="6FFF53BB" w:rsidR="009B649F" w:rsidRPr="00B82D93" w:rsidRDefault="00471EFF" w:rsidP="00BE4A73">
      <w:pPr>
        <w:widowControl w:val="0"/>
        <w:spacing w:before="120"/>
        <w:rPr>
          <w:rFonts w:ascii="Arial" w:hAnsi="Arial" w:cs="Arial"/>
          <w:lang w:val="pl-PL"/>
        </w:rPr>
      </w:pPr>
      <w:r w:rsidRPr="00B82D93">
        <w:rPr>
          <w:rFonts w:ascii="Arial" w:hAnsi="Arial" w:cs="Arial"/>
          <w:lang w:val="pl-PL"/>
        </w:rPr>
        <w:t>„</w:t>
      </w:r>
      <w:r w:rsidRPr="00B82D93">
        <w:rPr>
          <w:rFonts w:ascii="Arial" w:hAnsi="Arial" w:cs="Arial"/>
          <w:bCs/>
          <w:lang w:val="pl-PL"/>
        </w:rPr>
        <w:t>Ustawa o wypłacaniu emerytur z tytułu zatrudnienia w getcie [</w:t>
      </w:r>
      <w:r w:rsidRPr="00B82D93">
        <w:rPr>
          <w:rFonts w:ascii="Arial" w:hAnsi="Arial" w:cs="Arial"/>
          <w:lang w:val="pl-PL"/>
        </w:rPr>
        <w:t>Gesetz zur Zahlbarmachung von Renten aus Beschäftigungen in einem Ghetto - ZRBG] z dnia 20 czerwca 2002 roku (Bundesgesetzblatt</w:t>
      </w:r>
      <w:r w:rsidR="00C34A6E" w:rsidRPr="00B82D93">
        <w:rPr>
          <w:rFonts w:ascii="Arial" w:hAnsi="Arial" w:cs="Arial"/>
          <w:lang w:val="pl-PL"/>
        </w:rPr>
        <w:t xml:space="preserve"> – BGBl.</w:t>
      </w:r>
      <w:r w:rsidRPr="00B82D93">
        <w:rPr>
          <w:rFonts w:ascii="Arial" w:hAnsi="Arial" w:cs="Arial"/>
          <w:lang w:val="pl-PL"/>
        </w:rPr>
        <w:t xml:space="preserve"> I [Federalny Dziennik Ustaw], s. 2074), zmieniona artykułem 1 ustawy z </w:t>
      </w:r>
      <w:r w:rsidR="00A42389">
        <w:rPr>
          <w:rFonts w:ascii="Arial" w:hAnsi="Arial" w:cs="Arial"/>
          <w:lang w:val="pl-PL"/>
        </w:rPr>
        <w:t xml:space="preserve">dnia </w:t>
      </w:r>
      <w:r w:rsidRPr="00B82D93">
        <w:rPr>
          <w:rFonts w:ascii="Arial" w:hAnsi="Arial" w:cs="Arial"/>
          <w:lang w:val="pl-PL"/>
        </w:rPr>
        <w:t xml:space="preserve">15 lipca 2014 roku </w:t>
      </w:r>
      <w:r w:rsidR="00BE4A73" w:rsidRPr="00B82D93">
        <w:rPr>
          <w:rFonts w:ascii="Arial" w:hAnsi="Arial" w:cs="Arial"/>
          <w:lang w:val="pl-PL"/>
        </w:rPr>
        <w:t>(</w:t>
      </w:r>
      <w:r w:rsidR="00C34A6E" w:rsidRPr="00B82D93">
        <w:rPr>
          <w:rFonts w:ascii="Arial" w:hAnsi="Arial" w:cs="Arial"/>
          <w:lang w:val="pl-PL"/>
        </w:rPr>
        <w:t xml:space="preserve">BGBl. </w:t>
      </w:r>
      <w:r w:rsidRPr="00B82D93">
        <w:rPr>
          <w:rFonts w:ascii="Arial" w:hAnsi="Arial" w:cs="Arial"/>
          <w:lang w:val="pl-PL"/>
        </w:rPr>
        <w:t>I, s. 952)</w:t>
      </w:r>
      <w:r w:rsidR="00BE4A73" w:rsidRPr="00B82D93">
        <w:rPr>
          <w:rFonts w:ascii="Arial" w:hAnsi="Arial" w:cs="Arial"/>
          <w:lang w:val="pl-PL"/>
        </w:rPr>
        <w:t xml:space="preserve">" </w:t>
      </w:r>
    </w:p>
    <w:p w14:paraId="18C06465" w14:textId="4FED4A9C" w:rsidR="00BE4A73" w:rsidRPr="00B82D93" w:rsidRDefault="00A42389" w:rsidP="00BE4A73">
      <w:pPr>
        <w:widowControl w:val="0"/>
        <w:spacing w:before="12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Kształt</w:t>
      </w:r>
      <w:r w:rsidR="004B660C" w:rsidRPr="00B82D93">
        <w:rPr>
          <w:rFonts w:ascii="Arial" w:hAnsi="Arial" w:cs="Arial"/>
          <w:lang w:val="pl-PL"/>
        </w:rPr>
        <w:t xml:space="preserve"> zm</w:t>
      </w:r>
      <w:r>
        <w:rPr>
          <w:rFonts w:ascii="Arial" w:hAnsi="Arial" w:cs="Arial"/>
          <w:lang w:val="pl-PL"/>
        </w:rPr>
        <w:t>ieniony</w:t>
      </w:r>
      <w:r w:rsidR="004B660C" w:rsidRPr="00B82D93">
        <w:rPr>
          <w:rFonts w:ascii="Arial" w:hAnsi="Arial" w:cs="Arial"/>
          <w:lang w:val="pl-PL"/>
        </w:rPr>
        <w:t xml:space="preserve"> przez art. 1 ustawy z 15 lipca 2014 roku</w:t>
      </w:r>
      <w:r w:rsidR="00C34A6E" w:rsidRPr="00B82D93">
        <w:rPr>
          <w:rFonts w:ascii="Arial" w:hAnsi="Arial" w:cs="Arial"/>
          <w:lang w:val="pl-PL"/>
        </w:rPr>
        <w:t>, BGBl. I, s. 952</w:t>
      </w:r>
    </w:p>
    <w:p w14:paraId="6CB4C059" w14:textId="77777777" w:rsidR="00C34A6E" w:rsidRPr="00B82D93" w:rsidRDefault="00C34A6E" w:rsidP="00BE4A73">
      <w:pPr>
        <w:widowControl w:val="0"/>
        <w:spacing w:before="120"/>
        <w:rPr>
          <w:rFonts w:ascii="Arial" w:hAnsi="Arial" w:cs="Arial"/>
          <w:lang w:val="pl-PL"/>
        </w:rPr>
      </w:pPr>
    </w:p>
    <w:p w14:paraId="27D83509" w14:textId="03EBC64D" w:rsidR="00BE4A73" w:rsidRPr="00B82D93" w:rsidRDefault="00C34A6E" w:rsidP="00BE4A73">
      <w:pPr>
        <w:widowControl w:val="0"/>
        <w:spacing w:before="120"/>
        <w:rPr>
          <w:rFonts w:ascii="Arial" w:hAnsi="Arial" w:cs="Arial"/>
          <w:b/>
          <w:lang w:val="pl-PL"/>
        </w:rPr>
      </w:pPr>
      <w:r w:rsidRPr="00B82D93">
        <w:rPr>
          <w:rFonts w:ascii="Arial" w:hAnsi="Arial" w:cs="Arial"/>
          <w:b/>
          <w:lang w:val="pl-PL"/>
        </w:rPr>
        <w:t>Nasza rekomendacja</w:t>
      </w:r>
      <w:r w:rsidR="00BE4A73" w:rsidRPr="00B82D93">
        <w:rPr>
          <w:rFonts w:ascii="Arial" w:hAnsi="Arial" w:cs="Arial"/>
          <w:b/>
          <w:lang w:val="pl-PL"/>
        </w:rPr>
        <w:t xml:space="preserve">: </w:t>
      </w:r>
    </w:p>
    <w:p w14:paraId="07233C03" w14:textId="464337C7" w:rsidR="00C34A6E" w:rsidRPr="00B82D93" w:rsidRDefault="00917B0B" w:rsidP="00C34A6E">
      <w:pPr>
        <w:widowControl w:val="0"/>
        <w:spacing w:before="120"/>
        <w:rPr>
          <w:rFonts w:ascii="Arial" w:hAnsi="Arial" w:cs="Arial"/>
          <w:b/>
          <w:lang w:val="pl-PL"/>
        </w:rPr>
      </w:pPr>
      <w:r w:rsidRPr="00B82D93">
        <w:rPr>
          <w:rFonts w:ascii="Arial" w:hAnsi="Arial" w:cs="Arial"/>
          <w:b/>
          <w:lang w:val="pl-PL"/>
        </w:rPr>
        <w:t>Umożliwienie wypłacenia</w:t>
      </w:r>
      <w:r w:rsidR="003C20E1" w:rsidRPr="00B82D93">
        <w:rPr>
          <w:rFonts w:ascii="Arial" w:hAnsi="Arial" w:cs="Arial"/>
          <w:b/>
          <w:lang w:val="pl-PL"/>
        </w:rPr>
        <w:t xml:space="preserve"> </w:t>
      </w:r>
      <w:r w:rsidR="003C20E1" w:rsidRPr="00D1160E">
        <w:rPr>
          <w:rFonts w:ascii="Arial" w:hAnsi="Arial" w:cs="Arial"/>
          <w:b/>
          <w:lang w:val="pl-PL"/>
        </w:rPr>
        <w:t xml:space="preserve">emerytur gettowych </w:t>
      </w:r>
      <w:r w:rsidR="000F43A4" w:rsidRPr="00D1160E">
        <w:rPr>
          <w:rFonts w:ascii="Arial" w:hAnsi="Arial" w:cs="Arial"/>
          <w:b/>
          <w:lang w:val="pl-PL"/>
        </w:rPr>
        <w:t>poprzez</w:t>
      </w:r>
      <w:r w:rsidR="007A4E43" w:rsidRPr="00D1160E">
        <w:rPr>
          <w:rFonts w:ascii="Arial" w:hAnsi="Arial" w:cs="Arial"/>
          <w:b/>
          <w:lang w:val="pl-PL"/>
        </w:rPr>
        <w:t xml:space="preserve"> </w:t>
      </w:r>
      <w:r w:rsidR="00D1160E" w:rsidRPr="00D1160E">
        <w:rPr>
          <w:rFonts w:ascii="Arial" w:hAnsi="Arial" w:cs="Arial"/>
          <w:b/>
          <w:lang w:val="pl-PL"/>
        </w:rPr>
        <w:t xml:space="preserve">wprowadzenie </w:t>
      </w:r>
      <w:r w:rsidR="000F43A4" w:rsidRPr="00D1160E">
        <w:rPr>
          <w:rFonts w:ascii="Arial" w:hAnsi="Arial" w:cs="Arial"/>
          <w:b/>
          <w:lang w:val="pl-PL"/>
        </w:rPr>
        <w:t>dalsze</w:t>
      </w:r>
      <w:r w:rsidR="00D1160E" w:rsidRPr="00D1160E">
        <w:rPr>
          <w:rFonts w:ascii="Arial" w:hAnsi="Arial" w:cs="Arial"/>
          <w:b/>
          <w:lang w:val="pl-PL"/>
        </w:rPr>
        <w:t>go uzupełnienia</w:t>
      </w:r>
      <w:r w:rsidR="000F43A4" w:rsidRPr="00D1160E">
        <w:rPr>
          <w:rFonts w:ascii="Arial" w:hAnsi="Arial" w:cs="Arial"/>
          <w:b/>
          <w:lang w:val="pl-PL"/>
        </w:rPr>
        <w:t xml:space="preserve"> </w:t>
      </w:r>
      <w:r w:rsidR="006D5EC7">
        <w:rPr>
          <w:rFonts w:ascii="Arial" w:hAnsi="Arial" w:cs="Arial"/>
          <w:b/>
          <w:lang w:val="pl-PL"/>
        </w:rPr>
        <w:t>przez władzę wykonawczą</w:t>
      </w:r>
    </w:p>
    <w:p w14:paraId="610170B1" w14:textId="77777777" w:rsidR="007F527A" w:rsidRPr="00B82D93" w:rsidRDefault="007F527A" w:rsidP="00BE4A73">
      <w:pPr>
        <w:widowControl w:val="0"/>
        <w:spacing w:before="120"/>
        <w:rPr>
          <w:rFonts w:ascii="Arial" w:hAnsi="Arial" w:cs="Arial"/>
          <w:lang w:val="pl-PL"/>
        </w:rPr>
      </w:pPr>
    </w:p>
    <w:p w14:paraId="6B78C70E" w14:textId="5E979BFD" w:rsidR="00A222EE" w:rsidRDefault="007F527A" w:rsidP="00BE4A73">
      <w:pPr>
        <w:widowControl w:val="0"/>
        <w:spacing w:before="120"/>
        <w:rPr>
          <w:rFonts w:ascii="Arial" w:hAnsi="Arial" w:cs="Arial"/>
          <w:lang w:val="pl-PL"/>
        </w:rPr>
      </w:pPr>
      <w:r w:rsidRPr="00B82D93">
        <w:rPr>
          <w:rFonts w:ascii="Arial" w:hAnsi="Arial" w:cs="Arial"/>
          <w:lang w:val="pl-PL"/>
        </w:rPr>
        <w:t>Powszech</w:t>
      </w:r>
      <w:r w:rsidR="00FE4E90" w:rsidRPr="00B82D93">
        <w:rPr>
          <w:rFonts w:ascii="Arial" w:hAnsi="Arial" w:cs="Arial"/>
          <w:lang w:val="pl-PL"/>
        </w:rPr>
        <w:t xml:space="preserve">nie znany jest fakt, iż </w:t>
      </w:r>
      <w:r w:rsidR="006D5EC7">
        <w:rPr>
          <w:rFonts w:ascii="Arial" w:hAnsi="Arial" w:cs="Arial"/>
          <w:lang w:val="pl-PL"/>
        </w:rPr>
        <w:t xml:space="preserve">jedynie </w:t>
      </w:r>
      <w:r w:rsidR="00FE4E90" w:rsidRPr="00B82D93">
        <w:rPr>
          <w:rFonts w:ascii="Arial" w:hAnsi="Arial" w:cs="Arial"/>
          <w:lang w:val="pl-PL"/>
        </w:rPr>
        <w:t>niektórym osobom dotkniętym</w:t>
      </w:r>
      <w:r w:rsidRPr="00B82D93">
        <w:rPr>
          <w:rFonts w:ascii="Arial" w:hAnsi="Arial" w:cs="Arial"/>
          <w:lang w:val="pl-PL"/>
        </w:rPr>
        <w:t xml:space="preserve"> nazistowski</w:t>
      </w:r>
      <w:r w:rsidR="00A47842" w:rsidRPr="00B82D93">
        <w:rPr>
          <w:rFonts w:ascii="Arial" w:hAnsi="Arial" w:cs="Arial"/>
          <w:lang w:val="pl-PL"/>
        </w:rPr>
        <w:t>m</w:t>
      </w:r>
      <w:r w:rsidRPr="00B82D93">
        <w:rPr>
          <w:rFonts w:ascii="Arial" w:hAnsi="Arial" w:cs="Arial"/>
          <w:lang w:val="pl-PL"/>
        </w:rPr>
        <w:t>i prześladowaniami</w:t>
      </w:r>
      <w:r w:rsidR="00A42389">
        <w:rPr>
          <w:rFonts w:ascii="Arial" w:hAnsi="Arial" w:cs="Arial"/>
          <w:lang w:val="pl-PL"/>
        </w:rPr>
        <w:t xml:space="preserve"> </w:t>
      </w:r>
      <w:r w:rsidR="001D250F">
        <w:rPr>
          <w:rFonts w:ascii="Arial" w:hAnsi="Arial" w:cs="Arial"/>
          <w:lang w:val="pl-PL"/>
        </w:rPr>
        <w:t xml:space="preserve">dopiero </w:t>
      </w:r>
      <w:r w:rsidR="00A42389" w:rsidRPr="00B82D93">
        <w:rPr>
          <w:rFonts w:ascii="Arial" w:hAnsi="Arial" w:cs="Arial"/>
          <w:lang w:val="pl-PL"/>
        </w:rPr>
        <w:t xml:space="preserve">po żmudnej procedurze </w:t>
      </w:r>
      <w:r w:rsidR="006D5EC7">
        <w:rPr>
          <w:rFonts w:ascii="Arial" w:hAnsi="Arial" w:cs="Arial"/>
          <w:lang w:val="pl-PL"/>
        </w:rPr>
        <w:t>wnioskowej</w:t>
      </w:r>
      <w:r w:rsidR="00FE4E90" w:rsidRPr="00B82D93">
        <w:rPr>
          <w:rFonts w:ascii="Arial" w:hAnsi="Arial" w:cs="Arial"/>
          <w:lang w:val="pl-PL"/>
        </w:rPr>
        <w:t xml:space="preserve"> przyznano emeryturę w wysokości 300 euro. </w:t>
      </w:r>
      <w:r w:rsidR="0065617E" w:rsidRPr="00B82D93">
        <w:rPr>
          <w:rFonts w:ascii="Arial" w:hAnsi="Arial" w:cs="Arial"/>
          <w:lang w:val="pl-PL"/>
        </w:rPr>
        <w:t>Jednocześnie wiadomo też, że</w:t>
      </w:r>
      <w:r w:rsidR="00A222EE" w:rsidRPr="00A222EE">
        <w:rPr>
          <w:rFonts w:ascii="Arial" w:hAnsi="Arial" w:cs="Arial"/>
          <w:lang w:val="pl-PL"/>
        </w:rPr>
        <w:t xml:space="preserve"> </w:t>
      </w:r>
      <w:r w:rsidR="00A222EE" w:rsidRPr="00B82D93">
        <w:rPr>
          <w:rFonts w:ascii="Arial" w:hAnsi="Arial" w:cs="Arial"/>
          <w:lang w:val="pl-PL"/>
        </w:rPr>
        <w:t>z reguły</w:t>
      </w:r>
      <w:r w:rsidR="00C47DAF" w:rsidRPr="00B82D93">
        <w:rPr>
          <w:rFonts w:ascii="Arial" w:hAnsi="Arial" w:cs="Arial"/>
          <w:lang w:val="pl-PL"/>
        </w:rPr>
        <w:t xml:space="preserve"> naziści</w:t>
      </w:r>
      <w:r w:rsidR="0065617E" w:rsidRPr="00B82D93">
        <w:rPr>
          <w:rFonts w:ascii="Arial" w:hAnsi="Arial" w:cs="Arial"/>
          <w:lang w:val="pl-PL"/>
        </w:rPr>
        <w:t xml:space="preserve"> </w:t>
      </w:r>
      <w:r w:rsidR="00C47DAF" w:rsidRPr="00B82D93">
        <w:rPr>
          <w:rFonts w:ascii="Arial" w:hAnsi="Arial" w:cs="Arial"/>
          <w:lang w:val="pl-PL"/>
        </w:rPr>
        <w:t xml:space="preserve">zajmujący najwyższe stanowiska, a więc </w:t>
      </w:r>
      <w:r w:rsidR="00A42389">
        <w:rPr>
          <w:rFonts w:ascii="Arial" w:hAnsi="Arial" w:cs="Arial"/>
          <w:lang w:val="pl-PL"/>
        </w:rPr>
        <w:t>ci, którzy wyrządzili</w:t>
      </w:r>
      <w:r w:rsidR="001D250F">
        <w:rPr>
          <w:rFonts w:ascii="Arial" w:hAnsi="Arial" w:cs="Arial"/>
          <w:lang w:val="pl-PL"/>
        </w:rPr>
        <w:t xml:space="preserve"> też</w:t>
      </w:r>
      <w:r w:rsidR="00A42389">
        <w:rPr>
          <w:rFonts w:ascii="Arial" w:hAnsi="Arial" w:cs="Arial"/>
          <w:lang w:val="pl-PL"/>
        </w:rPr>
        <w:t xml:space="preserve"> najwięcej szkód</w:t>
      </w:r>
      <w:r w:rsidR="00C47DAF" w:rsidRPr="00B82D93">
        <w:rPr>
          <w:rFonts w:ascii="Arial" w:hAnsi="Arial" w:cs="Arial"/>
          <w:lang w:val="pl-PL"/>
        </w:rPr>
        <w:t>,</w:t>
      </w:r>
      <w:r w:rsidR="00E669F4" w:rsidRPr="00B82D93">
        <w:rPr>
          <w:rFonts w:ascii="Arial" w:hAnsi="Arial" w:cs="Arial"/>
          <w:lang w:val="pl-PL"/>
        </w:rPr>
        <w:t xml:space="preserve"> jako urzędnicy</w:t>
      </w:r>
      <w:r w:rsidR="00A222EE">
        <w:rPr>
          <w:rFonts w:ascii="Arial" w:hAnsi="Arial" w:cs="Arial"/>
          <w:lang w:val="pl-PL"/>
        </w:rPr>
        <w:t xml:space="preserve"> państwowi</w:t>
      </w:r>
      <w:r w:rsidR="00C47DAF" w:rsidRPr="00B82D93">
        <w:rPr>
          <w:rFonts w:ascii="Arial" w:hAnsi="Arial" w:cs="Arial"/>
          <w:lang w:val="pl-PL"/>
        </w:rPr>
        <w:t xml:space="preserve"> </w:t>
      </w:r>
      <w:r w:rsidR="00E669F4" w:rsidRPr="00B82D93">
        <w:rPr>
          <w:rFonts w:ascii="Arial" w:hAnsi="Arial" w:cs="Arial"/>
          <w:lang w:val="pl-PL"/>
        </w:rPr>
        <w:t>automatycznie</w:t>
      </w:r>
      <w:r w:rsidR="00767C8E" w:rsidRPr="00B82D93">
        <w:rPr>
          <w:rFonts w:ascii="Arial" w:hAnsi="Arial" w:cs="Arial"/>
          <w:lang w:val="pl-PL"/>
        </w:rPr>
        <w:t xml:space="preserve"> otrzymali </w:t>
      </w:r>
      <w:r w:rsidR="00E669F4" w:rsidRPr="00B82D93">
        <w:rPr>
          <w:rFonts w:ascii="Arial" w:hAnsi="Arial" w:cs="Arial"/>
          <w:lang w:val="pl-PL"/>
        </w:rPr>
        <w:t xml:space="preserve">emeryturę </w:t>
      </w:r>
      <w:r w:rsidR="00A222EE">
        <w:rPr>
          <w:rFonts w:ascii="Arial" w:hAnsi="Arial" w:cs="Arial"/>
          <w:lang w:val="pl-PL"/>
        </w:rPr>
        <w:t xml:space="preserve">w wysokości </w:t>
      </w:r>
      <w:r w:rsidR="00E669F4" w:rsidRPr="00B82D93">
        <w:rPr>
          <w:rFonts w:ascii="Arial" w:hAnsi="Arial" w:cs="Arial"/>
          <w:lang w:val="pl-PL"/>
        </w:rPr>
        <w:t>powyżej 3000 euro.</w:t>
      </w:r>
      <w:r w:rsidR="00A222EE">
        <w:rPr>
          <w:rFonts w:ascii="Arial" w:hAnsi="Arial" w:cs="Arial"/>
          <w:lang w:val="pl-PL"/>
        </w:rPr>
        <w:t xml:space="preserve"> </w:t>
      </w:r>
    </w:p>
    <w:p w14:paraId="435B9B2F" w14:textId="20313662" w:rsidR="00A04F6E" w:rsidRDefault="00400B9F" w:rsidP="00BE4A73">
      <w:pPr>
        <w:widowControl w:val="0"/>
        <w:spacing w:before="12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Pr="00B82D93">
        <w:rPr>
          <w:rFonts w:ascii="Arial" w:hAnsi="Arial" w:cs="Arial"/>
          <w:lang w:val="pl-PL"/>
        </w:rPr>
        <w:t>d</w:t>
      </w:r>
      <w:r>
        <w:rPr>
          <w:rFonts w:ascii="Arial" w:hAnsi="Arial" w:cs="Arial"/>
          <w:lang w:val="pl-PL"/>
        </w:rPr>
        <w:t xml:space="preserve"> roku 2002</w:t>
      </w:r>
      <w:r w:rsidRPr="00400B9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ustawa ZRBG winna była</w:t>
      </w:r>
      <w:r w:rsidR="009820A3" w:rsidRPr="00B82D93">
        <w:rPr>
          <w:rFonts w:ascii="Arial" w:hAnsi="Arial" w:cs="Arial"/>
          <w:lang w:val="pl-PL"/>
        </w:rPr>
        <w:t xml:space="preserve"> umożliwić wypłacenie byłym pracownikom przymusowym </w:t>
      </w:r>
      <w:r>
        <w:rPr>
          <w:rFonts w:ascii="Arial" w:hAnsi="Arial" w:cs="Arial"/>
          <w:lang w:val="pl-PL"/>
        </w:rPr>
        <w:t>zatrudnionym</w:t>
      </w:r>
      <w:r w:rsidR="009820A3" w:rsidRPr="00B82D93">
        <w:rPr>
          <w:rFonts w:ascii="Arial" w:hAnsi="Arial" w:cs="Arial"/>
          <w:lang w:val="pl-PL"/>
        </w:rPr>
        <w:t xml:space="preserve"> w gettach przynajmniej skromną emeryturę w wysokości około 30 euro miesięcznie (zależnie od długości wykonywanej w getcie pracy).</w:t>
      </w:r>
      <w:r w:rsidR="00133AFD" w:rsidRPr="00B82D93">
        <w:rPr>
          <w:rFonts w:ascii="Arial" w:hAnsi="Arial" w:cs="Arial"/>
          <w:lang w:val="pl-PL"/>
        </w:rPr>
        <w:t xml:space="preserve"> Zostało to</w:t>
      </w:r>
      <w:r w:rsidR="00BB4102" w:rsidRPr="00B82D93">
        <w:rPr>
          <w:rFonts w:ascii="Arial" w:hAnsi="Arial" w:cs="Arial"/>
          <w:lang w:val="pl-PL"/>
        </w:rPr>
        <w:t xml:space="preserve"> jednak</w:t>
      </w:r>
      <w:r w:rsidR="00133AFD" w:rsidRPr="00B82D93">
        <w:rPr>
          <w:rFonts w:ascii="Arial" w:hAnsi="Arial" w:cs="Arial"/>
          <w:lang w:val="pl-PL"/>
        </w:rPr>
        <w:t xml:space="preserve"> po części </w:t>
      </w:r>
      <w:r w:rsidR="00BB4102" w:rsidRPr="00B82D93">
        <w:rPr>
          <w:rFonts w:ascii="Arial" w:hAnsi="Arial" w:cs="Arial"/>
          <w:lang w:val="pl-PL"/>
        </w:rPr>
        <w:t xml:space="preserve">uniemożliwione przez </w:t>
      </w:r>
      <w:r w:rsidR="00D1160E">
        <w:rPr>
          <w:rFonts w:ascii="Arial" w:hAnsi="Arial" w:cs="Arial"/>
          <w:lang w:val="pl-PL"/>
        </w:rPr>
        <w:t>egzekutywę</w:t>
      </w:r>
      <w:r w:rsidR="00BB4102" w:rsidRPr="00B82D93">
        <w:rPr>
          <w:rFonts w:ascii="Arial" w:hAnsi="Arial" w:cs="Arial"/>
          <w:lang w:val="pl-PL"/>
        </w:rPr>
        <w:t xml:space="preserve">, </w:t>
      </w:r>
      <w:r w:rsidR="00E15648" w:rsidRPr="00B82D93">
        <w:rPr>
          <w:rFonts w:ascii="Arial" w:hAnsi="Arial" w:cs="Arial"/>
          <w:lang w:val="pl-PL"/>
        </w:rPr>
        <w:t xml:space="preserve">przykładowo z powodu brakujących dokumentów </w:t>
      </w:r>
      <w:r w:rsidR="005518E9">
        <w:rPr>
          <w:rFonts w:ascii="Arial" w:hAnsi="Arial" w:cs="Arial"/>
          <w:lang w:val="pl-PL"/>
        </w:rPr>
        <w:t xml:space="preserve">(podczas gdy właśnie w tych najtrudniejszych przypadkach jest rzeczą zrozumiałą, że nie zachowały się dokumenty ofiar nazistowskiej przemocy, a </w:t>
      </w:r>
      <w:r w:rsidR="006D5EC7">
        <w:rPr>
          <w:rFonts w:ascii="Arial" w:hAnsi="Arial" w:cs="Arial"/>
          <w:lang w:val="pl-PL"/>
        </w:rPr>
        <w:t>podawanie nieprawdy</w:t>
      </w:r>
      <w:r w:rsidR="005518E9">
        <w:rPr>
          <w:rFonts w:ascii="Arial" w:hAnsi="Arial" w:cs="Arial"/>
          <w:lang w:val="pl-PL"/>
        </w:rPr>
        <w:t xml:space="preserve"> </w:t>
      </w:r>
      <w:r w:rsidR="004611D7">
        <w:rPr>
          <w:rFonts w:ascii="Arial" w:hAnsi="Arial" w:cs="Arial"/>
          <w:lang w:val="pl-PL"/>
        </w:rPr>
        <w:t>na tym polu</w:t>
      </w:r>
      <w:r w:rsidR="005518E9">
        <w:rPr>
          <w:rFonts w:ascii="Arial" w:hAnsi="Arial" w:cs="Arial"/>
          <w:lang w:val="pl-PL"/>
        </w:rPr>
        <w:t xml:space="preserve"> </w:t>
      </w:r>
      <w:r w:rsidR="006D5EC7">
        <w:rPr>
          <w:rFonts w:ascii="Arial" w:hAnsi="Arial" w:cs="Arial"/>
          <w:lang w:val="pl-PL"/>
        </w:rPr>
        <w:t xml:space="preserve">jest </w:t>
      </w:r>
      <w:r w:rsidR="005A31BF">
        <w:rPr>
          <w:rFonts w:ascii="Arial" w:hAnsi="Arial" w:cs="Arial"/>
          <w:lang w:val="pl-PL"/>
        </w:rPr>
        <w:t>rzadkością), lub dlatego, że praca d</w:t>
      </w:r>
      <w:r w:rsidR="006D5EC7">
        <w:rPr>
          <w:rFonts w:ascii="Arial" w:hAnsi="Arial" w:cs="Arial"/>
          <w:lang w:val="pl-PL"/>
        </w:rPr>
        <w:t>zieci</w:t>
      </w:r>
      <w:r w:rsidR="001D250F">
        <w:rPr>
          <w:rFonts w:ascii="Arial" w:hAnsi="Arial" w:cs="Arial"/>
          <w:lang w:val="pl-PL"/>
        </w:rPr>
        <w:t xml:space="preserve"> </w:t>
      </w:r>
      <w:r w:rsidR="006D5EC7">
        <w:rPr>
          <w:rFonts w:ascii="Arial" w:hAnsi="Arial" w:cs="Arial"/>
          <w:lang w:val="pl-PL"/>
        </w:rPr>
        <w:t>była</w:t>
      </w:r>
      <w:r w:rsidR="001D250F">
        <w:rPr>
          <w:rFonts w:ascii="Arial" w:hAnsi="Arial" w:cs="Arial"/>
          <w:lang w:val="pl-PL"/>
        </w:rPr>
        <w:t xml:space="preserve"> zakazana. Argument ten doprowadził do sytuacji, w której to w</w:t>
      </w:r>
      <w:r w:rsidR="005A31BF">
        <w:rPr>
          <w:rFonts w:ascii="Arial" w:hAnsi="Arial" w:cs="Arial"/>
          <w:lang w:val="pl-PL"/>
        </w:rPr>
        <w:t xml:space="preserve">łaśnie </w:t>
      </w:r>
      <w:r w:rsidR="002B167B">
        <w:rPr>
          <w:rFonts w:ascii="Arial" w:hAnsi="Arial" w:cs="Arial"/>
          <w:lang w:val="pl-PL"/>
        </w:rPr>
        <w:t xml:space="preserve">ofiary, które jako dzieci doświadczyły </w:t>
      </w:r>
      <w:r w:rsidR="006D5EC7">
        <w:rPr>
          <w:rFonts w:ascii="Arial" w:hAnsi="Arial" w:cs="Arial"/>
          <w:lang w:val="pl-PL"/>
        </w:rPr>
        <w:t>męczarni</w:t>
      </w:r>
      <w:r w:rsidR="002B167B">
        <w:rPr>
          <w:rFonts w:ascii="Arial" w:hAnsi="Arial" w:cs="Arial"/>
          <w:lang w:val="pl-PL"/>
        </w:rPr>
        <w:t>, od</w:t>
      </w:r>
      <w:r w:rsidR="00C759E2">
        <w:rPr>
          <w:rFonts w:ascii="Arial" w:hAnsi="Arial" w:cs="Arial"/>
          <w:lang w:val="pl-PL"/>
        </w:rPr>
        <w:t>es</w:t>
      </w:r>
      <w:r w:rsidR="002B167B">
        <w:rPr>
          <w:rFonts w:ascii="Arial" w:hAnsi="Arial" w:cs="Arial"/>
          <w:lang w:val="pl-PL"/>
        </w:rPr>
        <w:t>łane zostały z kwitkiem. Sytuacja ta dotyka szczególnie poszkodowanych</w:t>
      </w:r>
      <w:r w:rsidR="00C759E2">
        <w:rPr>
          <w:rFonts w:ascii="Arial" w:hAnsi="Arial" w:cs="Arial"/>
          <w:lang w:val="pl-PL"/>
        </w:rPr>
        <w:t xml:space="preserve"> nazistowskimi prześladowaniami</w:t>
      </w:r>
      <w:r w:rsidR="002B167B">
        <w:rPr>
          <w:rFonts w:ascii="Arial" w:hAnsi="Arial" w:cs="Arial"/>
          <w:lang w:val="pl-PL"/>
        </w:rPr>
        <w:t xml:space="preserve"> z Europy Środkowej</w:t>
      </w:r>
      <w:r w:rsidR="00481408">
        <w:rPr>
          <w:rFonts w:ascii="Arial" w:hAnsi="Arial" w:cs="Arial"/>
          <w:lang w:val="pl-PL"/>
        </w:rPr>
        <w:t xml:space="preserve">, którym z trudem przychodzi wypełnianie wszelkich wniosków </w:t>
      </w:r>
      <w:r w:rsidR="00C759E2">
        <w:rPr>
          <w:rFonts w:ascii="Arial" w:hAnsi="Arial" w:cs="Arial"/>
          <w:lang w:val="pl-PL"/>
        </w:rPr>
        <w:t>ożywiających</w:t>
      </w:r>
      <w:r w:rsidR="00481408">
        <w:rPr>
          <w:rFonts w:ascii="Arial" w:hAnsi="Arial" w:cs="Arial"/>
          <w:lang w:val="pl-PL"/>
        </w:rPr>
        <w:t xml:space="preserve"> pamięć o </w:t>
      </w:r>
      <w:r w:rsidR="00C759E2">
        <w:rPr>
          <w:rFonts w:ascii="Arial" w:hAnsi="Arial" w:cs="Arial"/>
          <w:lang w:val="pl-PL"/>
        </w:rPr>
        <w:t>naj</w:t>
      </w:r>
      <w:r w:rsidR="00481408">
        <w:rPr>
          <w:rFonts w:ascii="Arial" w:hAnsi="Arial" w:cs="Arial"/>
          <w:lang w:val="pl-PL"/>
        </w:rPr>
        <w:t>dotkliw</w:t>
      </w:r>
      <w:r w:rsidR="00884373">
        <w:rPr>
          <w:rFonts w:ascii="Arial" w:hAnsi="Arial" w:cs="Arial"/>
          <w:lang w:val="pl-PL"/>
        </w:rPr>
        <w:t>sz</w:t>
      </w:r>
      <w:r w:rsidR="00481408">
        <w:rPr>
          <w:rFonts w:ascii="Arial" w:hAnsi="Arial" w:cs="Arial"/>
          <w:lang w:val="pl-PL"/>
        </w:rPr>
        <w:t xml:space="preserve">ym cierpieniu, </w:t>
      </w:r>
      <w:r w:rsidR="00C759E2">
        <w:rPr>
          <w:rFonts w:ascii="Arial" w:hAnsi="Arial" w:cs="Arial"/>
          <w:lang w:val="pl-PL"/>
        </w:rPr>
        <w:t>przez które musieli przejść</w:t>
      </w:r>
      <w:r w:rsidR="00481408">
        <w:rPr>
          <w:rFonts w:ascii="Arial" w:hAnsi="Arial" w:cs="Arial"/>
          <w:lang w:val="pl-PL"/>
        </w:rPr>
        <w:t>.</w:t>
      </w:r>
    </w:p>
    <w:p w14:paraId="4E1D1536" w14:textId="721AF3AA" w:rsidR="00481408" w:rsidRDefault="006767B9" w:rsidP="00BE4A73">
      <w:pPr>
        <w:widowControl w:val="0"/>
        <w:spacing w:before="12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Przez wzgląd na ten fakt władza wykonawcza</w:t>
      </w:r>
      <w:r w:rsidR="0003003D">
        <w:rPr>
          <w:rFonts w:ascii="Arial" w:hAnsi="Arial" w:cs="Arial"/>
          <w:lang w:val="pl-PL"/>
        </w:rPr>
        <w:t xml:space="preserve"> w sprawie zarówno już złożonych, jak i nowych wniosków</w:t>
      </w:r>
      <w:r>
        <w:rPr>
          <w:rFonts w:ascii="Arial" w:hAnsi="Arial" w:cs="Arial"/>
          <w:lang w:val="pl-PL"/>
        </w:rPr>
        <w:t xml:space="preserve"> </w:t>
      </w:r>
      <w:r w:rsidR="0003003D">
        <w:rPr>
          <w:rFonts w:ascii="Arial" w:hAnsi="Arial" w:cs="Arial"/>
          <w:lang w:val="pl-PL"/>
        </w:rPr>
        <w:t xml:space="preserve">winna przyjąć, że okres </w:t>
      </w:r>
      <w:r w:rsidR="006D5EC7">
        <w:rPr>
          <w:rFonts w:ascii="Arial" w:hAnsi="Arial" w:cs="Arial"/>
          <w:lang w:val="pl-PL"/>
        </w:rPr>
        <w:t>minimalnego stażu ubezpieczeniowego</w:t>
      </w:r>
      <w:r w:rsidR="0003003D">
        <w:rPr>
          <w:rFonts w:ascii="Arial" w:hAnsi="Arial" w:cs="Arial"/>
          <w:lang w:val="pl-PL"/>
        </w:rPr>
        <w:t xml:space="preserve"> (wynoszący minimum 5 lat </w:t>
      </w:r>
      <w:r w:rsidR="006D5EC7">
        <w:rPr>
          <w:rFonts w:ascii="Arial" w:hAnsi="Arial" w:cs="Arial"/>
          <w:lang w:val="pl-PL"/>
        </w:rPr>
        <w:t>zatrudnienia</w:t>
      </w:r>
      <w:r w:rsidR="0003003D">
        <w:rPr>
          <w:rFonts w:ascii="Arial" w:hAnsi="Arial" w:cs="Arial"/>
          <w:lang w:val="pl-PL"/>
        </w:rPr>
        <w:t xml:space="preserve">) </w:t>
      </w:r>
      <w:r w:rsidR="006D5EC7">
        <w:rPr>
          <w:rFonts w:ascii="Arial" w:hAnsi="Arial" w:cs="Arial"/>
          <w:lang w:val="pl-PL"/>
        </w:rPr>
        <w:t>powinien zostać popocniczo</w:t>
      </w:r>
      <w:r w:rsidR="0003003D">
        <w:rPr>
          <w:rFonts w:ascii="Arial" w:hAnsi="Arial" w:cs="Arial"/>
          <w:lang w:val="pl-PL"/>
        </w:rPr>
        <w:t xml:space="preserve"> </w:t>
      </w:r>
      <w:r w:rsidR="006D5EC7">
        <w:rPr>
          <w:rFonts w:ascii="Arial" w:hAnsi="Arial" w:cs="Arial"/>
          <w:lang w:val="pl-PL"/>
        </w:rPr>
        <w:t>zaliczony</w:t>
      </w:r>
      <w:r w:rsidR="0003003D">
        <w:rPr>
          <w:rFonts w:ascii="Arial" w:hAnsi="Arial" w:cs="Arial"/>
          <w:lang w:val="pl-PL"/>
        </w:rPr>
        <w:t xml:space="preserve"> </w:t>
      </w:r>
      <w:r w:rsidR="006D5EC7">
        <w:rPr>
          <w:rFonts w:ascii="Arial" w:hAnsi="Arial" w:cs="Arial"/>
          <w:lang w:val="pl-PL"/>
        </w:rPr>
        <w:t>wobec każdej</w:t>
      </w:r>
      <w:r w:rsidR="0003003D">
        <w:rPr>
          <w:rFonts w:ascii="Arial" w:hAnsi="Arial" w:cs="Arial"/>
          <w:lang w:val="pl-PL"/>
        </w:rPr>
        <w:t xml:space="preserve"> z ofiar.</w:t>
      </w:r>
      <w:r w:rsidR="00643C5E">
        <w:rPr>
          <w:rFonts w:ascii="Arial" w:hAnsi="Arial" w:cs="Arial"/>
          <w:lang w:val="pl-PL"/>
        </w:rPr>
        <w:t xml:space="preserve"> Jest to konieczne, </w:t>
      </w:r>
      <w:r w:rsidR="007213B4">
        <w:rPr>
          <w:rFonts w:ascii="Arial" w:hAnsi="Arial" w:cs="Arial"/>
          <w:lang w:val="pl-PL"/>
        </w:rPr>
        <w:t xml:space="preserve">gdyż praca w getcie w żadnym wypadku nie trwała dłużej, niż 4 lata, </w:t>
      </w:r>
      <w:r w:rsidR="002109AF">
        <w:rPr>
          <w:rFonts w:ascii="Arial" w:hAnsi="Arial" w:cs="Arial"/>
          <w:lang w:val="pl-PL"/>
        </w:rPr>
        <w:t>a więc do spełnienia okresu oczekiwania potrzeba dodatkowo okresów składkowych lub zastępczych.</w:t>
      </w:r>
      <w:r w:rsidR="00F83DDB">
        <w:rPr>
          <w:rFonts w:ascii="Arial" w:hAnsi="Arial" w:cs="Arial"/>
          <w:lang w:val="pl-PL"/>
        </w:rPr>
        <w:t xml:space="preserve"> Jednakże w czasach poprzedzających okres pracy w getcie oraz po tym okresie ofiary często nie miały </w:t>
      </w:r>
      <w:r w:rsidR="001D250F">
        <w:rPr>
          <w:rFonts w:ascii="Arial" w:hAnsi="Arial" w:cs="Arial"/>
          <w:lang w:val="pl-PL"/>
        </w:rPr>
        <w:t xml:space="preserve">żadnej możliwości </w:t>
      </w:r>
      <w:r w:rsidR="006D5EC7">
        <w:rPr>
          <w:rFonts w:ascii="Arial" w:hAnsi="Arial" w:cs="Arial"/>
          <w:lang w:val="pl-PL"/>
        </w:rPr>
        <w:t>zatrudnienia</w:t>
      </w:r>
      <w:r w:rsidR="001D250F">
        <w:rPr>
          <w:rFonts w:ascii="Arial" w:hAnsi="Arial" w:cs="Arial"/>
          <w:lang w:val="pl-PL"/>
        </w:rPr>
        <w:t xml:space="preserve">, lub </w:t>
      </w:r>
      <w:r w:rsidR="00F83DDB">
        <w:rPr>
          <w:rFonts w:ascii="Arial" w:hAnsi="Arial" w:cs="Arial"/>
          <w:lang w:val="pl-PL"/>
        </w:rPr>
        <w:t xml:space="preserve">często nie </w:t>
      </w:r>
      <w:r w:rsidR="00C759E2">
        <w:rPr>
          <w:rFonts w:ascii="Arial" w:hAnsi="Arial" w:cs="Arial"/>
          <w:lang w:val="pl-PL"/>
        </w:rPr>
        <w:t>była to praca udokumentowana</w:t>
      </w:r>
      <w:r w:rsidR="00F83DDB">
        <w:rPr>
          <w:rFonts w:ascii="Arial" w:hAnsi="Arial" w:cs="Arial"/>
          <w:lang w:val="pl-PL"/>
        </w:rPr>
        <w:t xml:space="preserve">. </w:t>
      </w:r>
      <w:r w:rsidR="00CF4721">
        <w:rPr>
          <w:rFonts w:ascii="Arial" w:hAnsi="Arial" w:cs="Arial"/>
          <w:lang w:val="pl-PL"/>
        </w:rPr>
        <w:t xml:space="preserve">Sytuacja ta uwarunkowana była chaosem spowodowanym przez nazistów, a odpowiedzialność za nią spoczywa na Republice Federalnej Niemiec. </w:t>
      </w:r>
      <w:r w:rsidR="00C708D2">
        <w:rPr>
          <w:rFonts w:ascii="Arial" w:hAnsi="Arial" w:cs="Arial"/>
          <w:lang w:val="pl-PL"/>
        </w:rPr>
        <w:t>P</w:t>
      </w:r>
      <w:r w:rsidR="00AE5253">
        <w:rPr>
          <w:rFonts w:ascii="Arial" w:hAnsi="Arial" w:cs="Arial"/>
          <w:lang w:val="pl-PL"/>
        </w:rPr>
        <w:t>oś</w:t>
      </w:r>
      <w:r w:rsidR="00C708D2">
        <w:rPr>
          <w:rFonts w:ascii="Arial" w:hAnsi="Arial" w:cs="Arial"/>
          <w:lang w:val="pl-PL"/>
        </w:rPr>
        <w:t>wiadczenie</w:t>
      </w:r>
      <w:r w:rsidR="00AE5253">
        <w:rPr>
          <w:rFonts w:ascii="Arial" w:hAnsi="Arial" w:cs="Arial"/>
          <w:lang w:val="pl-PL"/>
        </w:rPr>
        <w:t xml:space="preserve"> pracy w warunkach</w:t>
      </w:r>
      <w:r w:rsidR="00AE5253" w:rsidRPr="00AE5253">
        <w:rPr>
          <w:rFonts w:ascii="Arial" w:hAnsi="Arial" w:cs="Arial"/>
          <w:lang w:val="pl-PL"/>
        </w:rPr>
        <w:t xml:space="preserve"> </w:t>
      </w:r>
      <w:r w:rsidR="00AE5253">
        <w:rPr>
          <w:rFonts w:ascii="Arial" w:hAnsi="Arial" w:cs="Arial"/>
          <w:lang w:val="pl-PL"/>
        </w:rPr>
        <w:t>chaosu, niezawinionego przez będące dziś w bardzo podeszłym wieku ofiary,</w:t>
      </w:r>
      <w:r w:rsidR="00C708D2">
        <w:rPr>
          <w:rFonts w:ascii="Arial" w:hAnsi="Arial" w:cs="Arial"/>
          <w:lang w:val="pl-PL"/>
        </w:rPr>
        <w:t xml:space="preserve"> jest </w:t>
      </w:r>
      <w:r w:rsidR="00C708D2">
        <w:rPr>
          <w:rFonts w:ascii="Arial" w:hAnsi="Arial" w:cs="Arial"/>
          <w:lang w:val="pl-PL"/>
        </w:rPr>
        <w:lastRenderedPageBreak/>
        <w:t>niewykonalne, a i weryfikacja takich dowodów byłyby dla urzędów</w:t>
      </w:r>
      <w:r w:rsidR="00271741">
        <w:rPr>
          <w:rFonts w:ascii="Arial" w:hAnsi="Arial" w:cs="Arial"/>
          <w:lang w:val="pl-PL"/>
        </w:rPr>
        <w:t xml:space="preserve"> bardzo</w:t>
      </w:r>
      <w:r w:rsidR="00C708D2">
        <w:rPr>
          <w:rFonts w:ascii="Arial" w:hAnsi="Arial" w:cs="Arial"/>
          <w:lang w:val="pl-PL"/>
        </w:rPr>
        <w:t xml:space="preserve"> </w:t>
      </w:r>
      <w:r w:rsidR="00C759E2">
        <w:rPr>
          <w:rFonts w:ascii="Arial" w:hAnsi="Arial" w:cs="Arial"/>
          <w:lang w:val="pl-PL"/>
        </w:rPr>
        <w:t>skomplikow</w:t>
      </w:r>
      <w:r w:rsidR="00D63430">
        <w:rPr>
          <w:rFonts w:ascii="Arial" w:hAnsi="Arial" w:cs="Arial"/>
          <w:lang w:val="pl-PL"/>
        </w:rPr>
        <w:t>a</w:t>
      </w:r>
      <w:r w:rsidR="00C759E2">
        <w:rPr>
          <w:rFonts w:ascii="Arial" w:hAnsi="Arial" w:cs="Arial"/>
          <w:lang w:val="pl-PL"/>
        </w:rPr>
        <w:t>na</w:t>
      </w:r>
      <w:r w:rsidR="00C708D2">
        <w:rPr>
          <w:rFonts w:ascii="Arial" w:hAnsi="Arial" w:cs="Arial"/>
          <w:lang w:val="pl-PL"/>
        </w:rPr>
        <w:t>.</w:t>
      </w:r>
    </w:p>
    <w:p w14:paraId="2BD2A276" w14:textId="5882BBDC" w:rsidR="00D835BF" w:rsidRPr="00D835BF" w:rsidRDefault="00793D64" w:rsidP="00BE4A73">
      <w:pPr>
        <w:widowControl w:val="0"/>
        <w:spacing w:before="120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lang w:val="pl-PL"/>
        </w:rPr>
        <w:t xml:space="preserve">Szczególnie w Europie Wschodniej </w:t>
      </w:r>
      <w:r w:rsidR="001D250F">
        <w:rPr>
          <w:rFonts w:ascii="Arial" w:hAnsi="Arial" w:cs="Arial"/>
          <w:lang w:val="pl-PL"/>
        </w:rPr>
        <w:t xml:space="preserve">byłoby </w:t>
      </w:r>
      <w:r w:rsidR="00D13240">
        <w:rPr>
          <w:rFonts w:ascii="Arial" w:hAnsi="Arial" w:cs="Arial"/>
          <w:lang w:val="pl-PL"/>
        </w:rPr>
        <w:t xml:space="preserve">bardzo </w:t>
      </w:r>
      <w:r w:rsidR="001D250F">
        <w:rPr>
          <w:rFonts w:ascii="Arial" w:hAnsi="Arial" w:cs="Arial"/>
          <w:lang w:val="pl-PL"/>
        </w:rPr>
        <w:t xml:space="preserve">wskazane </w:t>
      </w:r>
      <w:r w:rsidR="00D13240">
        <w:rPr>
          <w:rFonts w:ascii="Arial" w:hAnsi="Arial" w:cs="Arial"/>
          <w:lang w:val="pl-PL"/>
        </w:rPr>
        <w:t xml:space="preserve">wsteczne wypłacenie emerytury jako namiastki „zadośćuczynienia”. </w:t>
      </w:r>
      <w:r w:rsidR="00D835BF">
        <w:rPr>
          <w:rFonts w:ascii="Arial" w:hAnsi="Arial" w:cs="Arial"/>
          <w:lang w:val="pl-PL"/>
        </w:rPr>
        <w:t xml:space="preserve">Dla </w:t>
      </w:r>
      <w:r w:rsidR="001E5834">
        <w:rPr>
          <w:rFonts w:ascii="Arial" w:hAnsi="Arial" w:cs="Arial"/>
          <w:lang w:val="pl-PL"/>
        </w:rPr>
        <w:t>przytłoczonych</w:t>
      </w:r>
      <w:r w:rsidR="00D835BF">
        <w:rPr>
          <w:rFonts w:ascii="Arial" w:hAnsi="Arial" w:cs="Arial"/>
          <w:lang w:val="pl-PL"/>
        </w:rPr>
        <w:t xml:space="preserve"> ofiar prześladowań, </w:t>
      </w:r>
      <w:r w:rsidR="00D835BF" w:rsidRPr="00D835BF">
        <w:rPr>
          <w:rFonts w:ascii="Arial" w:hAnsi="Arial" w:cs="Arial"/>
          <w:szCs w:val="24"/>
          <w:lang w:val="pl-PL"/>
        </w:rPr>
        <w:t xml:space="preserve">pochodzących z </w:t>
      </w:r>
      <w:r w:rsidR="00D835BF" w:rsidRPr="00055DC3">
        <w:rPr>
          <w:rFonts w:ascii="Arial" w:hAnsi="Arial" w:cs="Arial"/>
          <w:szCs w:val="24"/>
          <w:lang w:val="pl-PL"/>
        </w:rPr>
        <w:t xml:space="preserve">terytoriów, gdzie „zadośćuczynienie” nie osiągnęło pewnie nawet jednego procenta szkód wyrządzonych przez nazistów, rząd </w:t>
      </w:r>
      <w:r w:rsidR="001E5834">
        <w:rPr>
          <w:rFonts w:ascii="Arial" w:hAnsi="Arial" w:cs="Arial"/>
          <w:szCs w:val="24"/>
          <w:lang w:val="pl-PL"/>
        </w:rPr>
        <w:t xml:space="preserve">federalny winien w myśl Artykułu </w:t>
      </w:r>
      <w:r w:rsidR="00D835BF" w:rsidRPr="00055DC3">
        <w:rPr>
          <w:rFonts w:ascii="Arial" w:hAnsi="Arial" w:cs="Arial"/>
          <w:szCs w:val="24"/>
          <w:lang w:val="pl-PL"/>
        </w:rPr>
        <w:t>1,</w:t>
      </w:r>
      <w:r w:rsidR="001E5834">
        <w:rPr>
          <w:rFonts w:ascii="Arial" w:hAnsi="Arial" w:cs="Arial"/>
          <w:szCs w:val="24"/>
          <w:lang w:val="pl-PL"/>
        </w:rPr>
        <w:t xml:space="preserve"> ustęp</w:t>
      </w:r>
      <w:r w:rsidR="00D835BF" w:rsidRPr="00055DC3">
        <w:rPr>
          <w:rFonts w:ascii="Arial" w:hAnsi="Arial" w:cs="Arial"/>
          <w:szCs w:val="24"/>
          <w:lang w:val="pl-PL"/>
        </w:rPr>
        <w:t xml:space="preserve">1 ustawy zasadniczej działać </w:t>
      </w:r>
      <w:r w:rsidR="001D250F" w:rsidRPr="00055DC3">
        <w:rPr>
          <w:rFonts w:ascii="Arial" w:hAnsi="Arial" w:cs="Arial"/>
          <w:szCs w:val="24"/>
          <w:lang w:val="pl-PL"/>
        </w:rPr>
        <w:t>szybko i zdecydowanie</w:t>
      </w:r>
      <w:r w:rsidR="00D835BF" w:rsidRPr="00055DC3">
        <w:rPr>
          <w:rFonts w:ascii="Arial" w:hAnsi="Arial" w:cs="Arial"/>
          <w:szCs w:val="24"/>
          <w:lang w:val="pl-PL"/>
        </w:rPr>
        <w:t>.</w:t>
      </w:r>
      <w:r w:rsidR="00D835BF" w:rsidRPr="006D5EC7">
        <w:rPr>
          <w:rFonts w:ascii="Arial" w:hAnsi="Arial" w:cs="Arial"/>
          <w:szCs w:val="24"/>
          <w:lang w:val="pl-PL"/>
        </w:rPr>
        <w:t xml:space="preserve"> </w:t>
      </w:r>
    </w:p>
    <w:p w14:paraId="535C29FC" w14:textId="4AAF566B" w:rsidR="00BE4A73" w:rsidRPr="00D835BF" w:rsidRDefault="00BE4A73" w:rsidP="00BE4A73">
      <w:pPr>
        <w:widowControl w:val="0"/>
        <w:spacing w:before="120"/>
        <w:rPr>
          <w:rFonts w:ascii="Arial" w:hAnsi="Arial" w:cs="Arial"/>
          <w:szCs w:val="24"/>
          <w:lang w:val="pl-PL"/>
        </w:rPr>
      </w:pPr>
      <w:r w:rsidRPr="006D5EC7">
        <w:rPr>
          <w:rFonts w:ascii="Arial" w:hAnsi="Arial" w:cs="Arial"/>
          <w:szCs w:val="24"/>
          <w:lang w:val="pl-PL"/>
        </w:rPr>
        <w:t xml:space="preserve"> </w:t>
      </w:r>
    </w:p>
    <w:p w14:paraId="11C39186" w14:textId="439320A3" w:rsidR="00BE4A73" w:rsidRPr="006D5EC7" w:rsidRDefault="00BE4A73" w:rsidP="00BE4A73">
      <w:pPr>
        <w:widowControl w:val="0"/>
        <w:spacing w:before="120"/>
        <w:rPr>
          <w:rFonts w:ascii="Arial" w:hAnsi="Arial" w:cs="Arial"/>
          <w:szCs w:val="24"/>
        </w:rPr>
      </w:pPr>
      <w:r w:rsidRPr="00D835BF">
        <w:rPr>
          <w:rFonts w:ascii="Arial" w:hAnsi="Arial" w:cs="Arial"/>
          <w:szCs w:val="24"/>
        </w:rPr>
        <w:t>Berlin, 10. 10. 2016</w:t>
      </w:r>
      <w:r w:rsidRPr="00D835BF">
        <w:rPr>
          <w:rFonts w:ascii="Arial" w:hAnsi="Arial" w:cs="Arial"/>
          <w:szCs w:val="24"/>
        </w:rPr>
        <w:tab/>
      </w:r>
      <w:r w:rsidRPr="00C759E2">
        <w:rPr>
          <w:rFonts w:ascii="Arial" w:hAnsi="Arial" w:cs="Arial"/>
          <w:szCs w:val="24"/>
        </w:rPr>
        <w:t xml:space="preserve">Dr. </w:t>
      </w:r>
      <w:proofErr w:type="spellStart"/>
      <w:r w:rsidRPr="00C759E2">
        <w:rPr>
          <w:rFonts w:ascii="Arial" w:hAnsi="Arial" w:cs="Arial"/>
          <w:szCs w:val="24"/>
        </w:rPr>
        <w:t>rer</w:t>
      </w:r>
      <w:proofErr w:type="spellEnd"/>
      <w:r w:rsidRPr="00C759E2">
        <w:rPr>
          <w:rFonts w:ascii="Arial" w:hAnsi="Arial" w:cs="Arial"/>
          <w:szCs w:val="24"/>
        </w:rPr>
        <w:t>. nat. Philipp</w:t>
      </w:r>
      <w:r w:rsidRPr="00D835BF">
        <w:rPr>
          <w:rFonts w:ascii="Arial" w:hAnsi="Arial" w:cs="Arial"/>
          <w:szCs w:val="24"/>
        </w:rPr>
        <w:t xml:space="preserve"> Sonntag</w:t>
      </w:r>
    </w:p>
    <w:p w14:paraId="16B28784" w14:textId="2127EAD7" w:rsidR="00BE4A73" w:rsidRPr="006D5EC7" w:rsidRDefault="001E5834" w:rsidP="00BE4A73">
      <w:pPr>
        <w:widowControl w:val="0"/>
        <w:spacing w:before="120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iCs/>
          <w:szCs w:val="24"/>
          <w:lang w:val="pl-PL"/>
        </w:rPr>
        <w:t>Odpowiedzialny</w:t>
      </w:r>
      <w:bookmarkStart w:id="0" w:name="_GoBack"/>
      <w:bookmarkEnd w:id="0"/>
      <w:r w:rsidR="00D835BF" w:rsidRPr="00D835BF">
        <w:rPr>
          <w:rFonts w:ascii="Arial" w:hAnsi="Arial" w:cs="Arial"/>
          <w:iCs/>
          <w:szCs w:val="24"/>
          <w:lang w:val="pl-PL"/>
        </w:rPr>
        <w:t xml:space="preserve"> ds. finansów</w:t>
      </w:r>
      <w:r w:rsidR="00D835BF" w:rsidRPr="00D835BF">
        <w:rPr>
          <w:rFonts w:ascii="Arial" w:hAnsi="Arial" w:cs="Arial"/>
          <w:szCs w:val="24"/>
          <w:lang w:val="pl-PL"/>
        </w:rPr>
        <w:t xml:space="preserve"> w zarządzie</w:t>
      </w:r>
      <w:r w:rsidR="00BE4A73" w:rsidRPr="006D5EC7">
        <w:rPr>
          <w:rFonts w:ascii="Arial" w:hAnsi="Arial" w:cs="Arial"/>
          <w:szCs w:val="24"/>
          <w:lang w:val="pl-PL"/>
        </w:rPr>
        <w:t xml:space="preserve"> Child Survivors Deutschland e. V.</w:t>
      </w:r>
    </w:p>
    <w:p w14:paraId="5A059184" w14:textId="77777777" w:rsidR="00863863" w:rsidRPr="006D5EC7" w:rsidRDefault="00863863">
      <w:pPr>
        <w:rPr>
          <w:szCs w:val="24"/>
          <w:lang w:val="pl-PL"/>
        </w:rPr>
      </w:pPr>
    </w:p>
    <w:sectPr w:rsidR="00863863" w:rsidRPr="006D5EC7" w:rsidSect="00543491">
      <w:pgSz w:w="11880" w:h="16800"/>
      <w:pgMar w:top="851" w:right="1418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BC"/>
    <w:rsid w:val="000222E7"/>
    <w:rsid w:val="0003003D"/>
    <w:rsid w:val="00055DC3"/>
    <w:rsid w:val="000F43A4"/>
    <w:rsid w:val="00133AFD"/>
    <w:rsid w:val="00141ABB"/>
    <w:rsid w:val="001D250F"/>
    <w:rsid w:val="001E5834"/>
    <w:rsid w:val="002109AF"/>
    <w:rsid w:val="00271741"/>
    <w:rsid w:val="00296E45"/>
    <w:rsid w:val="002B167B"/>
    <w:rsid w:val="002B7DDE"/>
    <w:rsid w:val="00311322"/>
    <w:rsid w:val="00344C76"/>
    <w:rsid w:val="00370BAF"/>
    <w:rsid w:val="003C20E1"/>
    <w:rsid w:val="004009CF"/>
    <w:rsid w:val="00400B9F"/>
    <w:rsid w:val="0044546B"/>
    <w:rsid w:val="004611D7"/>
    <w:rsid w:val="00471EFF"/>
    <w:rsid w:val="00481408"/>
    <w:rsid w:val="004964A8"/>
    <w:rsid w:val="004B660C"/>
    <w:rsid w:val="004E3683"/>
    <w:rsid w:val="00543491"/>
    <w:rsid w:val="005518E9"/>
    <w:rsid w:val="005A31BF"/>
    <w:rsid w:val="00641EF3"/>
    <w:rsid w:val="00643C5E"/>
    <w:rsid w:val="0065617E"/>
    <w:rsid w:val="006759CF"/>
    <w:rsid w:val="006767B9"/>
    <w:rsid w:val="006A41D8"/>
    <w:rsid w:val="006D5EC7"/>
    <w:rsid w:val="007213B4"/>
    <w:rsid w:val="00767C8E"/>
    <w:rsid w:val="00793D64"/>
    <w:rsid w:val="007A4E43"/>
    <w:rsid w:val="007B25ED"/>
    <w:rsid w:val="007F527A"/>
    <w:rsid w:val="00863863"/>
    <w:rsid w:val="00884373"/>
    <w:rsid w:val="00917B0B"/>
    <w:rsid w:val="009820A3"/>
    <w:rsid w:val="009B649F"/>
    <w:rsid w:val="00A04F6E"/>
    <w:rsid w:val="00A0553A"/>
    <w:rsid w:val="00A222EE"/>
    <w:rsid w:val="00A42389"/>
    <w:rsid w:val="00A47842"/>
    <w:rsid w:val="00AC16AC"/>
    <w:rsid w:val="00AE0C97"/>
    <w:rsid w:val="00AE5253"/>
    <w:rsid w:val="00B82D93"/>
    <w:rsid w:val="00B9099F"/>
    <w:rsid w:val="00BB4102"/>
    <w:rsid w:val="00BE4A73"/>
    <w:rsid w:val="00C23FBC"/>
    <w:rsid w:val="00C34A6E"/>
    <w:rsid w:val="00C47DAF"/>
    <w:rsid w:val="00C708D2"/>
    <w:rsid w:val="00C759E2"/>
    <w:rsid w:val="00C84DD2"/>
    <w:rsid w:val="00CB338A"/>
    <w:rsid w:val="00CF4721"/>
    <w:rsid w:val="00D1160E"/>
    <w:rsid w:val="00D13240"/>
    <w:rsid w:val="00D16FD0"/>
    <w:rsid w:val="00D3421A"/>
    <w:rsid w:val="00D5225D"/>
    <w:rsid w:val="00D63430"/>
    <w:rsid w:val="00D835BF"/>
    <w:rsid w:val="00DF29BC"/>
    <w:rsid w:val="00E15648"/>
    <w:rsid w:val="00E31F53"/>
    <w:rsid w:val="00E50E7C"/>
    <w:rsid w:val="00E669F4"/>
    <w:rsid w:val="00F83DDB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1870F"/>
  <w14:defaultImageDpi w14:val="300"/>
  <w15:docId w15:val="{7716EB41-BDB4-472F-8D17-2AFAE964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E4A73"/>
    <w:pPr>
      <w:overflowPunct w:val="0"/>
      <w:autoSpaceDE w:val="0"/>
      <w:autoSpaceDN w:val="0"/>
      <w:adjustRightInd w:val="0"/>
      <w:textAlignment w:val="baseline"/>
    </w:pPr>
    <w:rPr>
      <w:rFonts w:ascii="Times" w:eastAsia="Times New Roman" w:hAnsi="Times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ild-survivors-deutschland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32C9A768.dotm</Template>
  <TotalTime>0</TotalTime>
  <Pages>2</Pages>
  <Words>515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Tank Azize Mitarbeiter 03</cp:lastModifiedBy>
  <cp:revision>2</cp:revision>
  <cp:lastPrinted>2017-01-31T08:10:00Z</cp:lastPrinted>
  <dcterms:created xsi:type="dcterms:W3CDTF">2017-02-09T07:56:00Z</dcterms:created>
  <dcterms:modified xsi:type="dcterms:W3CDTF">2017-02-09T07:56:00Z</dcterms:modified>
</cp:coreProperties>
</file>